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물품 공급 계약서</w:t>
      </w:r>
    </w:p>
    <w:p>
      <w:pPr>
        <w:jc w:val="left"/>
      </w:pPr>
      <w:r>
        <w:t>구매자(이하 "갑")와 공급자(이하 "을")는 물품 공급에 관하여 다음과 같이 계약을 체결한다.</w:t>
      </w:r>
    </w:p>
    <w:p>
      <w:pPr>
        <w:spacing w:before="160"/>
      </w:pPr>
      <w:r>
        <w:rPr>
          <w:b/>
        </w:rPr>
        <w:t>제1조 (공급 물품과 단가)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품목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규격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단위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단가(원)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 단가는 부가가치세 □포함 □별도이다. 단가를 바꾸려면    일 전에 서면으로 알리고 양측이 합의한다.</w:t>
      </w:r>
    </w:p>
    <w:p>
      <w:pPr>
        <w:spacing w:before="160"/>
      </w:pPr>
      <w:r>
        <w:rPr>
          <w:b/>
        </w:rPr>
        <w:t>제2조 (주문과 납품)</w:t>
      </w:r>
    </w:p>
    <w:p>
      <w:pPr>
        <w:jc w:val="left"/>
      </w:pPr>
      <w:r>
        <w:t>갑은 □전화 □문자 □메일 □발주서로 주문하며, 을은 주문받은 날부터    일 안에 아래 장소로 납품한다. 운송비는 □갑 □을이 부담한다.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납품 장소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담당자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제3조 (검수와 반품)</w:t>
      </w:r>
    </w:p>
    <w:p>
      <w:pPr>
        <w:jc w:val="left"/>
      </w:pPr>
      <w:r>
        <w:t>갑은 납품받은 날부터    일 안에 수량과 품질을 검수하고, 불량이나 부족이 있으면 즉시 을에게 알린다. 을은 자기 비용으로    일 안에 교환하거나 보충한다. 검수 기간 안에 이의가 없으면 검수를 마친 것으로 본다.</w:t>
      </w:r>
    </w:p>
    <w:p>
      <w:pPr>
        <w:spacing w:before="160"/>
      </w:pPr>
      <w:r>
        <w:rPr>
          <w:b/>
        </w:rPr>
        <w:t>제4조 (대금 지급)</w:t>
      </w:r>
    </w:p>
    <w:p>
      <w:pPr>
        <w:jc w:val="left"/>
      </w:pPr>
      <w:r>
        <w:t>을은 납품할 때마다 거래명세서를 발행한다. 대금은 매월    일에 마감하여 다음 달    일까지 아래 계좌로 지급한다.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제5조 (소유권과 위험 부담)</w:t>
      </w:r>
    </w:p>
    <w:p>
      <w:pPr>
        <w:jc w:val="left"/>
      </w:pPr>
      <w:r>
        <w:t>물품의 소유권과 훼손 위험은 갑이 물품을 넘겨받은 때 갑에게 넘어간다.</w:t>
      </w:r>
    </w:p>
    <w:p>
      <w:pPr>
        <w:spacing w:before="160"/>
      </w:pPr>
      <w:r>
        <w:rPr>
          <w:b/>
        </w:rPr>
        <w:t>제6조 (계약 기간과 해지)</w:t>
      </w:r>
    </w:p>
    <w:p>
      <w:pPr>
        <w:jc w:val="left"/>
      </w:pPr>
      <w:r>
        <w:t>계약 기간은 20    년    월    일부터 20    년    월    일까지로 하며, 만료    개월 전까지 해지 통보가 없으면 같은 조건으로    년씩 연장된다. 한쪽이 계약을 지키지 않아 상대방이 이행을 요구했는데도 지키지 않으면 계약을 해지할 수 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갑(구매자)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사업자등록번호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대표자(성명)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을(공급자)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사업자등록번호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대표자(성명)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 공급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